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8E" w:rsidRDefault="00584101" w14:paraId="400FD892" w14:textId="77777777">
      <w:r>
        <w:t>Board Member</w:t>
      </w:r>
    </w:p>
    <w:p w:rsidR="00584101" w:rsidRDefault="00584101" w14:paraId="3AF431AE" w14:textId="77777777"/>
    <w:p w:rsidR="00584101" w:rsidRDefault="00584101" w14:paraId="4522B57B" w14:textId="21215E47">
      <w:pPr>
        <w:rPr>
          <w:i/>
        </w:rPr>
      </w:pPr>
      <w:r>
        <w:rPr>
          <w:i/>
        </w:rPr>
        <w:t>Saint Paul Ch</w:t>
      </w:r>
      <w:r w:rsidR="00395FD1">
        <w:rPr>
          <w:i/>
        </w:rPr>
        <w:t>ildren’s Collaborative</w:t>
      </w:r>
      <w:r w:rsidR="00395FD1">
        <w:rPr>
          <w:i/>
        </w:rPr>
        <w:tab/>
      </w:r>
      <w:r w:rsidR="00395FD1">
        <w:rPr>
          <w:i/>
        </w:rPr>
        <w:tab/>
      </w:r>
      <w:r w:rsidR="00395FD1">
        <w:rPr>
          <w:i/>
        </w:rPr>
        <w:tab/>
      </w:r>
    </w:p>
    <w:p w:rsidR="00584101" w:rsidRDefault="00584101" w14:paraId="5F98FE48" w14:textId="77777777">
      <w:pPr>
        <w:rPr>
          <w:i/>
        </w:rPr>
      </w:pPr>
    </w:p>
    <w:p w:rsidR="00B969B8" w:rsidP="00A62BD6" w:rsidRDefault="00A62BD6" w14:paraId="0B5FFEC1" w14:textId="0388C393">
      <w:r>
        <w:t xml:space="preserve">The mission of the </w:t>
      </w:r>
      <w:hyperlink w:history="1" r:id="rId5">
        <w:r w:rsidRPr="00371680">
          <w:rPr>
            <w:rStyle w:val="Hyperlink"/>
          </w:rPr>
          <w:t>Saint Paul Children’s Collaborative</w:t>
        </w:r>
      </w:hyperlink>
      <w:r>
        <w:t xml:space="preserve"> (SPCC) is to engage policy-makers, communities, business and other stakeholders to strengthen the social and economic fabric of Saint Paul to support the healthy development of children and youth.  The Saint Paul Children’s Collaborative</w:t>
      </w:r>
      <w:r w:rsidRPr="00A62BD6" w:rsidR="00B969B8">
        <w:t xml:space="preserve"> is a partnership forged by Ramsey County, the City of Saint Paul, Saint Paul</w:t>
      </w:r>
      <w:r>
        <w:t xml:space="preserve"> Public Schools – ISD 625, Head S</w:t>
      </w:r>
      <w:r w:rsidRPr="00A62BD6" w:rsidR="00B969B8">
        <w:t>tart, and the community. </w:t>
      </w:r>
      <w:r>
        <w:t xml:space="preserve"> The Board </w:t>
      </w:r>
      <w:r w:rsidR="007459B6">
        <w:t>periodically has openings for a</w:t>
      </w:r>
      <w:bookmarkStart w:name="_GoBack" w:id="0"/>
      <w:bookmarkEnd w:id="0"/>
      <w:r>
        <w:t xml:space="preserve"> community representative to nominate to the Board.</w:t>
      </w:r>
    </w:p>
    <w:p w:rsidR="00A62BD6" w:rsidP="00A62BD6" w:rsidRDefault="00A62BD6" w14:paraId="7CBCE97B" w14:textId="77777777"/>
    <w:p w:rsidR="00A62BD6" w:rsidP="00A62BD6" w:rsidRDefault="00A62BD6" w14:paraId="76561CCD" w14:textId="77777777">
      <w:r>
        <w:t>Responsibilities:</w:t>
      </w:r>
    </w:p>
    <w:p w:rsidR="00A62BD6" w:rsidP="00A62BD6" w:rsidRDefault="00A62BD6" w14:paraId="609BCDE5" w14:textId="79DFF1D4">
      <w:pPr>
        <w:pStyle w:val="ListParagraph"/>
        <w:numPr>
          <w:ilvl w:val="0"/>
          <w:numId w:val="1"/>
        </w:numPr>
      </w:pPr>
      <w:r>
        <w:t>Review advance materials; attend and actively represent community perspec</w:t>
      </w:r>
      <w:r w:rsidR="00371680">
        <w:t xml:space="preserve">tive at monthly board meetings the </w:t>
      </w:r>
      <w:r>
        <w:t>second W</w:t>
      </w:r>
      <w:r w:rsidR="00E875EE">
        <w:t>ednesday of each month from 8:00</w:t>
      </w:r>
      <w:r>
        <w:t xml:space="preserve"> – 10am at </w:t>
      </w:r>
      <w:r w:rsidR="00371680">
        <w:t>Community Action Partnership of Ramsey &amp; Washington Counties</w:t>
      </w:r>
      <w:r w:rsidR="00395FD1">
        <w:t>, 450 Syndicate Street North in Saint Paul</w:t>
      </w:r>
      <w:r>
        <w:t>.</w:t>
      </w:r>
    </w:p>
    <w:p w:rsidR="00A62BD6" w:rsidP="00A62BD6" w:rsidRDefault="00A62BD6" w14:paraId="5436B9E9" w14:textId="77777777">
      <w:pPr>
        <w:pStyle w:val="ListParagraph"/>
        <w:numPr>
          <w:ilvl w:val="0"/>
          <w:numId w:val="1"/>
        </w:numPr>
      </w:pPr>
      <w:r>
        <w:t>Review and approve annual budget a</w:t>
      </w:r>
      <w:r w:rsidR="00C57D02">
        <w:t>nd monthly financial statements and be informed of and meet fiduciary responsibilities.</w:t>
      </w:r>
    </w:p>
    <w:p w:rsidR="00A62BD6" w:rsidP="00A62BD6" w:rsidRDefault="00A62BD6" w14:paraId="5286F2D0" w14:textId="77777777">
      <w:pPr>
        <w:pStyle w:val="ListParagraph"/>
        <w:numPr>
          <w:ilvl w:val="0"/>
          <w:numId w:val="1"/>
        </w:numPr>
      </w:pPr>
      <w:r>
        <w:t>Review annual progress toward the SPCC’s Youth Master Plan goals:</w:t>
      </w:r>
    </w:p>
    <w:p w:rsidR="00A62BD6" w:rsidP="00A62BD6" w:rsidRDefault="00A62BD6" w14:paraId="1E1E073B" w14:textId="77777777">
      <w:pPr>
        <w:pStyle w:val="ListParagraph"/>
        <w:numPr>
          <w:ilvl w:val="1"/>
          <w:numId w:val="1"/>
        </w:numPr>
      </w:pPr>
      <w:r>
        <w:t>Kindergarten readiness</w:t>
      </w:r>
    </w:p>
    <w:p w:rsidR="00A62BD6" w:rsidP="00A62BD6" w:rsidRDefault="00A62BD6" w14:paraId="01082AF8" w14:textId="77777777">
      <w:pPr>
        <w:pStyle w:val="ListParagraph"/>
        <w:numPr>
          <w:ilvl w:val="1"/>
          <w:numId w:val="1"/>
        </w:numPr>
      </w:pPr>
      <w:r>
        <w:t>Reading by third grade</w:t>
      </w:r>
    </w:p>
    <w:p w:rsidR="00A62BD6" w:rsidP="00A62BD6" w:rsidRDefault="00A62BD6" w14:paraId="316518FA" w14:textId="77777777">
      <w:pPr>
        <w:pStyle w:val="ListParagraph"/>
        <w:numPr>
          <w:ilvl w:val="1"/>
          <w:numId w:val="1"/>
        </w:numPr>
      </w:pPr>
      <w:r>
        <w:t>Children with health care coverage</w:t>
      </w:r>
    </w:p>
    <w:p w:rsidR="00A62BD6" w:rsidP="00A62BD6" w:rsidRDefault="00A62BD6" w14:paraId="0E7C0119" w14:textId="77777777">
      <w:pPr>
        <w:pStyle w:val="ListParagraph"/>
        <w:numPr>
          <w:ilvl w:val="1"/>
          <w:numId w:val="1"/>
        </w:numPr>
      </w:pPr>
      <w:r>
        <w:t>Children’s connection to one or more caring adult</w:t>
      </w:r>
    </w:p>
    <w:p w:rsidR="00A62BD6" w:rsidP="00A62BD6" w:rsidRDefault="00A62BD6" w14:paraId="4642C5A1" w14:textId="77777777">
      <w:pPr>
        <w:pStyle w:val="ListParagraph"/>
        <w:numPr>
          <w:ilvl w:val="1"/>
          <w:numId w:val="1"/>
        </w:numPr>
      </w:pPr>
      <w:r>
        <w:t>Children safe and free from child abuse and neglect</w:t>
      </w:r>
    </w:p>
    <w:p w:rsidR="00A62BD6" w:rsidP="00A62BD6" w:rsidRDefault="00A62BD6" w14:paraId="0AA493C3" w14:textId="77777777">
      <w:pPr>
        <w:pStyle w:val="ListParagraph"/>
        <w:numPr>
          <w:ilvl w:val="1"/>
          <w:numId w:val="1"/>
        </w:numPr>
      </w:pPr>
      <w:r>
        <w:t>Children graduate from high school</w:t>
      </w:r>
    </w:p>
    <w:p w:rsidR="00A62BD6" w:rsidP="00A62BD6" w:rsidRDefault="0096029F" w14:paraId="66C54899" w14:textId="77777777">
      <w:pPr>
        <w:pStyle w:val="ListParagraph"/>
        <w:numPr>
          <w:ilvl w:val="0"/>
          <w:numId w:val="1"/>
        </w:numPr>
      </w:pPr>
      <w:r>
        <w:t>Participate in semi-annual grant-making process as a board member and, if nominated, as a member of the grant review committee.</w:t>
      </w:r>
    </w:p>
    <w:p w:rsidR="0096029F" w:rsidP="00A62BD6" w:rsidRDefault="0096029F" w14:paraId="397F0E98" w14:textId="77777777">
      <w:pPr>
        <w:pStyle w:val="ListParagraph"/>
        <w:numPr>
          <w:ilvl w:val="0"/>
          <w:numId w:val="1"/>
        </w:numPr>
      </w:pPr>
      <w:r>
        <w:t>Serve as board officer if nominated.</w:t>
      </w:r>
    </w:p>
    <w:p w:rsidR="00C57D02" w:rsidP="00A62BD6" w:rsidRDefault="00C57D02" w14:paraId="5A5F9E1B" w14:textId="77777777">
      <w:pPr>
        <w:pStyle w:val="ListParagraph"/>
        <w:numPr>
          <w:ilvl w:val="0"/>
          <w:numId w:val="1"/>
        </w:numPr>
      </w:pPr>
      <w:r>
        <w:t>Say informed on SPCC grantees and other initiatives.</w:t>
      </w:r>
    </w:p>
    <w:p w:rsidR="0096029F" w:rsidP="00A62BD6" w:rsidRDefault="0096029F" w14:paraId="21415730" w14:textId="77777777">
      <w:pPr>
        <w:pStyle w:val="ListParagraph"/>
        <w:numPr>
          <w:ilvl w:val="0"/>
          <w:numId w:val="1"/>
        </w:numPr>
      </w:pPr>
      <w:r>
        <w:t>Participate in ad-hoc committees or work groups on specific topics or in support of specific grantees in cases where you have relevant expertise or interest.</w:t>
      </w:r>
    </w:p>
    <w:p w:rsidR="0096029F" w:rsidP="00A62BD6" w:rsidRDefault="0096029F" w14:paraId="62BA9D0F" w14:textId="77777777">
      <w:pPr>
        <w:pStyle w:val="ListParagraph"/>
        <w:numPr>
          <w:ilvl w:val="0"/>
          <w:numId w:val="1"/>
        </w:numPr>
      </w:pPr>
      <w:r>
        <w:t>Participate in policy discussions and development of policy solutions to break down policy and program barriers that get in the way of families accessing needed services.</w:t>
      </w:r>
    </w:p>
    <w:p w:rsidR="0096029F" w:rsidP="00A62BD6" w:rsidRDefault="00C57D02" w14:paraId="2C283360" w14:textId="77777777">
      <w:pPr>
        <w:pStyle w:val="ListParagraph"/>
        <w:numPr>
          <w:ilvl w:val="0"/>
          <w:numId w:val="1"/>
        </w:numPr>
      </w:pPr>
      <w:r>
        <w:t>Be an effective ambassador for the SPCC in community settings and bring community issues/concerns to the Board as appropriate and relevant.</w:t>
      </w:r>
    </w:p>
    <w:p w:rsidRPr="00A62BD6" w:rsidR="00C57D02" w:rsidP="00A62BD6" w:rsidRDefault="00C57D02" w14:paraId="1D47A512" w14:textId="77777777">
      <w:pPr>
        <w:pStyle w:val="ListParagraph"/>
        <w:numPr>
          <w:ilvl w:val="0"/>
          <w:numId w:val="1"/>
        </w:numPr>
      </w:pPr>
      <w:r>
        <w:t>Follow conflict of interest and Open Meetings Act requirements.</w:t>
      </w:r>
    </w:p>
    <w:p w:rsidR="00A62BD6" w:rsidRDefault="00A62BD6" w14:paraId="60946A0C" w14:textId="77777777"/>
    <w:p w:rsidR="00C57D02" w:rsidRDefault="00C57D02" w14:paraId="38B52547" w14:textId="77777777">
      <w:r>
        <w:t>Ideal Candidate:</w:t>
      </w:r>
    </w:p>
    <w:p w:rsidR="00C57D02" w:rsidP="00C57D02" w:rsidRDefault="00C57D02" w14:paraId="1863E33F" w14:textId="77777777">
      <w:pPr>
        <w:pStyle w:val="ListParagraph"/>
        <w:numPr>
          <w:ilvl w:val="0"/>
          <w:numId w:val="3"/>
        </w:numPr>
      </w:pPr>
      <w:r>
        <w:t>Understands and is willing to be committed advocate for SPCC’s mission.</w:t>
      </w:r>
    </w:p>
    <w:p w:rsidR="00C57D02" w:rsidP="00C57D02" w:rsidRDefault="00C57D02" w14:paraId="4B11A22E" w14:textId="4A9D9BD9">
      <w:pPr>
        <w:pStyle w:val="ListParagraph"/>
        <w:numPr>
          <w:ilvl w:val="0"/>
          <w:numId w:val="3"/>
        </w:numPr>
      </w:pPr>
      <w:r>
        <w:t xml:space="preserve">Strong connections to </w:t>
      </w:r>
      <w:r w:rsidR="006100F7">
        <w:t>Saint Paul</w:t>
      </w:r>
      <w:r>
        <w:t>.</w:t>
      </w:r>
    </w:p>
    <w:p w:rsidR="00C57D02" w:rsidP="00C57D02" w:rsidRDefault="00C57D02" w14:paraId="7E87A4AF" w14:textId="77777777">
      <w:pPr>
        <w:pStyle w:val="ListParagraph"/>
        <w:numPr>
          <w:ilvl w:val="0"/>
          <w:numId w:val="3"/>
        </w:numPr>
      </w:pPr>
      <w:r>
        <w:t>Clear commitment to fulfilling the responsibilities listed above.</w:t>
      </w:r>
    </w:p>
    <w:p w:rsidR="00C57D02" w:rsidP="00C57D02" w:rsidRDefault="00C57D02" w14:paraId="34C5D5F2" w14:textId="77777777"/>
    <w:p w:rsidR="00C57D02" w:rsidP="00C57D02" w:rsidRDefault="00C57D02" w14:paraId="24AD6EDF" w14:textId="156F8453">
      <w:r w:rsidR="00C57D02">
        <w:rPr/>
        <w:t>Community representatives are eligible for a $</w:t>
      </w:r>
      <w:r w:rsidR="44FB258A">
        <w:rPr/>
        <w:t>10</w:t>
      </w:r>
      <w:r w:rsidR="00E0736E">
        <w:rPr/>
        <w:t>0</w:t>
      </w:r>
      <w:r w:rsidR="00C57D02">
        <w:rPr/>
        <w:t xml:space="preserve"> stipend for attending board meetings, plus excellent </w:t>
      </w:r>
      <w:r w:rsidR="00C57D02">
        <w:rPr/>
        <w:t>coffee</w:t>
      </w:r>
      <w:r w:rsidR="00C57D02">
        <w:rPr/>
        <w:t xml:space="preserve"> and pastries</w:t>
      </w:r>
      <w:r w:rsidR="00C57D02">
        <w:rPr/>
        <w:t xml:space="preserve">.  </w:t>
      </w:r>
      <w:r w:rsidR="00C57D02">
        <w:rPr/>
        <w:t xml:space="preserve">Community representatives serving on the grants review committee are eligible for an </w:t>
      </w:r>
      <w:r w:rsidR="00C57D02">
        <w:rPr/>
        <w:t>additional</w:t>
      </w:r>
      <w:r w:rsidR="00C57D02">
        <w:rPr/>
        <w:t xml:space="preserve"> stipend.</w:t>
      </w:r>
    </w:p>
    <w:p w:rsidR="00C57D02" w:rsidP="00C57D02" w:rsidRDefault="00C57D02" w14:paraId="2C831F34" w14:textId="77777777"/>
    <w:p w:rsidR="00C57D02" w:rsidP="00C57D02" w:rsidRDefault="00C57D02" w14:paraId="3D50DE97" w14:textId="171CF173">
      <w:r>
        <w:t xml:space="preserve">Interested candidates should send an email to </w:t>
      </w:r>
      <w:hyperlink w:history="1" r:id="rId6">
        <w:r w:rsidRPr="007F0476">
          <w:rPr>
            <w:rStyle w:val="Hyperlink"/>
          </w:rPr>
          <w:t>spcc@advance-consulting.com</w:t>
        </w:r>
      </w:hyperlink>
      <w:r w:rsidR="00E875EE">
        <w:t xml:space="preserve">. </w:t>
      </w:r>
      <w:r>
        <w:t>Please attach a short bio listing your relevant experience and connection to the</w:t>
      </w:r>
      <w:r w:rsidR="00E875EE">
        <w:t xml:space="preserve"> Saint Paul community</w:t>
      </w:r>
      <w:r>
        <w:t>,</w:t>
      </w:r>
      <w:r w:rsidR="00E875EE">
        <w:t xml:space="preserve"> to any cultural/ethnic communities in particular, and confirmation of</w:t>
      </w:r>
      <w:r>
        <w:t xml:space="preserve"> your availability to attend monthly meetings (details above).</w:t>
      </w:r>
    </w:p>
    <w:p w:rsidRPr="00584101" w:rsidR="00584101" w:rsidP="00A62BD6" w:rsidRDefault="00584101" w14:paraId="6E8EA183" w14:textId="77777777"/>
    <w:sectPr w:rsidRPr="00584101" w:rsidR="00584101" w:rsidSect="00065AF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73C77"/>
    <w:multiLevelType w:val="hybridMultilevel"/>
    <w:tmpl w:val="6F00AF4C"/>
    <w:lvl w:ilvl="0" w:tplc="01EE8630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E717C9"/>
    <w:multiLevelType w:val="hybridMultilevel"/>
    <w:tmpl w:val="4CACBD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924AB7"/>
    <w:multiLevelType w:val="hybridMultilevel"/>
    <w:tmpl w:val="4914EB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01"/>
    <w:rsid w:val="00040EAF"/>
    <w:rsid w:val="00065AF1"/>
    <w:rsid w:val="00371680"/>
    <w:rsid w:val="00395FD1"/>
    <w:rsid w:val="00584101"/>
    <w:rsid w:val="006100F7"/>
    <w:rsid w:val="007459B6"/>
    <w:rsid w:val="00824B65"/>
    <w:rsid w:val="00953CC7"/>
    <w:rsid w:val="0096029F"/>
    <w:rsid w:val="00A62BD6"/>
    <w:rsid w:val="00B969B8"/>
    <w:rsid w:val="00C57D02"/>
    <w:rsid w:val="00E0736E"/>
    <w:rsid w:val="00E53A0C"/>
    <w:rsid w:val="00E875EE"/>
    <w:rsid w:val="00EB5200"/>
    <w:rsid w:val="00F04B5C"/>
    <w:rsid w:val="44FB258A"/>
    <w:rsid w:val="6558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E1B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B969B8"/>
  </w:style>
  <w:style w:type="paragraph" w:styleId="ListParagraph">
    <w:name w:val="List Paragraph"/>
    <w:basedOn w:val="Normal"/>
    <w:uiPriority w:val="34"/>
    <w:qFormat/>
    <w:rsid w:val="00A62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spcc@advance-consulting.com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://www.stpaulkids.org/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60E236259074FB25C99ED0AF602A7" ma:contentTypeVersion="16" ma:contentTypeDescription="Create a new document." ma:contentTypeScope="" ma:versionID="9b101b0c913afc9fbc6307232f82211b">
  <xsd:schema xmlns:xsd="http://www.w3.org/2001/XMLSchema" xmlns:xs="http://www.w3.org/2001/XMLSchema" xmlns:p="http://schemas.microsoft.com/office/2006/metadata/properties" xmlns:ns2="3a38a699-87c3-40c6-96e1-70bfdab542a1" xmlns:ns3="ad7ae4a9-79fa-4240-b1f9-8ce2c1ccd68d" targetNamespace="http://schemas.microsoft.com/office/2006/metadata/properties" ma:root="true" ma:fieldsID="18ff1360d8377c19669a3a74e0ca1760" ns2:_="" ns3:_="">
    <xsd:import namespace="3a38a699-87c3-40c6-96e1-70bfdab542a1"/>
    <xsd:import namespace="ad7ae4a9-79fa-4240-b1f9-8ce2c1ccd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a699-87c3-40c6-96e1-70bfdab54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c2389-1052-421c-aa2b-bcfcc984e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ae4a9-79fa-4240-b1f9-8ce2c1ccd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5f2cc-6b9b-4ff2-b3b6-988dadec9b2a}" ma:internalName="TaxCatchAll" ma:showField="CatchAllData" ma:web="ad7ae4a9-79fa-4240-b1f9-8ce2c1ccd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38a699-87c3-40c6-96e1-70bfdab542a1">
      <Terms xmlns="http://schemas.microsoft.com/office/infopath/2007/PartnerControls"/>
    </lcf76f155ced4ddcb4097134ff3c332f>
    <TaxCatchAll xmlns="ad7ae4a9-79fa-4240-b1f9-8ce2c1ccd68d" xsi:nil="true"/>
  </documentManagement>
</p:properties>
</file>

<file path=customXml/itemProps1.xml><?xml version="1.0" encoding="utf-8"?>
<ds:datastoreItem xmlns:ds="http://schemas.openxmlformats.org/officeDocument/2006/customXml" ds:itemID="{A714C5F5-886D-4EF7-A147-741F5836549B}"/>
</file>

<file path=customXml/itemProps2.xml><?xml version="1.0" encoding="utf-8"?>
<ds:datastoreItem xmlns:ds="http://schemas.openxmlformats.org/officeDocument/2006/customXml" ds:itemID="{F01976A0-49D5-4CFF-9293-3D492D2E040E}"/>
</file>

<file path=customXml/itemProps3.xml><?xml version="1.0" encoding="utf-8"?>
<ds:datastoreItem xmlns:ds="http://schemas.openxmlformats.org/officeDocument/2006/customXml" ds:itemID="{A6944225-F1C8-4491-A27E-46B374E075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Davis</dc:creator>
  <cp:keywords/>
  <dc:description/>
  <cp:lastModifiedBy>Laurie Davis</cp:lastModifiedBy>
  <cp:revision>5</cp:revision>
  <dcterms:created xsi:type="dcterms:W3CDTF">2018-09-21T19:34:00Z</dcterms:created>
  <dcterms:modified xsi:type="dcterms:W3CDTF">2023-05-26T12:13:45Z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0x0101006F460E236259074FB25C99ED0AF602A7</vt:lpwstr>
  </property>
  <property fmtid="{D5CDD505-2E9C-101B-9397-08002B2CF9AE}" pid="3" name="MediaServiceImageTags">
    <vt:lpwstr/>
  </property>
</Properties>
</file>